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E4" w:rsidRDefault="000636E4" w:rsidP="00206551">
      <w:pPr>
        <w:jc w:val="both"/>
        <w:rPr>
          <w:b/>
        </w:rPr>
      </w:pPr>
    </w:p>
    <w:p w:rsidR="00861D79" w:rsidRPr="00F24E9E" w:rsidRDefault="00861D79" w:rsidP="00206551">
      <w:pPr>
        <w:jc w:val="both"/>
        <w:rPr>
          <w:b/>
        </w:rPr>
      </w:pPr>
      <w:r w:rsidRPr="00F24E9E">
        <w:rPr>
          <w:b/>
        </w:rPr>
        <w:t>Regulamin Konkursu Fotograficznego „</w:t>
      </w:r>
      <w:r w:rsidR="0064421A">
        <w:rPr>
          <w:b/>
        </w:rPr>
        <w:t>Pupilem Twoim jestem i nic  co ludzkie nie jest mi obce</w:t>
      </w:r>
      <w:r w:rsidR="00E72C16">
        <w:rPr>
          <w:b/>
        </w:rPr>
        <w:t>”</w:t>
      </w:r>
    </w:p>
    <w:p w:rsidR="00861D79" w:rsidRDefault="00861D79" w:rsidP="00206551">
      <w:pPr>
        <w:jc w:val="both"/>
      </w:pPr>
      <w:r>
        <w:t>1. Konkurs jest organizowany na zasadach określonych niniejszym regulaminem i zgodnie z powszechnie obowiązującymi przepisami prawa.</w:t>
      </w:r>
    </w:p>
    <w:p w:rsidR="00861D79" w:rsidRDefault="00861D79" w:rsidP="00206551">
      <w:pPr>
        <w:jc w:val="both"/>
      </w:pPr>
      <w:r>
        <w:t>2. Organizatorem Konkursu jest portal www.zpazurem.pl.</w:t>
      </w:r>
    </w:p>
    <w:p w:rsidR="00861D79" w:rsidRDefault="00861D79" w:rsidP="00206551">
      <w:pPr>
        <w:jc w:val="both"/>
      </w:pPr>
      <w:r>
        <w:t>3. Konkurs ma charakter otwarty.</w:t>
      </w:r>
    </w:p>
    <w:p w:rsidR="00861D79" w:rsidRDefault="00861D79" w:rsidP="00206551">
      <w:pPr>
        <w:jc w:val="both"/>
      </w:pPr>
      <w:r>
        <w:t>4. Udział w Konkursie jest bezpłatny.</w:t>
      </w:r>
    </w:p>
    <w:p w:rsidR="00861D79" w:rsidRDefault="00861D79" w:rsidP="00206551">
      <w:pPr>
        <w:jc w:val="both"/>
      </w:pPr>
      <w:r>
        <w:t>5. Tema</w:t>
      </w:r>
      <w:r w:rsidR="0025656B">
        <w:t>t</w:t>
      </w:r>
      <w:r>
        <w:t xml:space="preserve"> Konkursu </w:t>
      </w:r>
      <w:r w:rsidR="0025656B">
        <w:t xml:space="preserve"> dotyczy </w:t>
      </w:r>
      <w:r>
        <w:t>psów i kotów.</w:t>
      </w:r>
    </w:p>
    <w:p w:rsidR="00403131" w:rsidRDefault="0064421A" w:rsidP="00206551">
      <w:pPr>
        <w:jc w:val="both"/>
      </w:pPr>
      <w:r>
        <w:t>6. Konkurs rozpocznie się 13 kwietnia 2015 r., a zakończy 13 maja</w:t>
      </w:r>
      <w:r w:rsidR="00E72C16">
        <w:t xml:space="preserve"> 2015 r.</w:t>
      </w:r>
      <w:r w:rsidR="00403131">
        <w:t xml:space="preserve"> </w:t>
      </w:r>
      <w:r w:rsidR="00861D79">
        <w:t>o godz. 23.59.</w:t>
      </w:r>
    </w:p>
    <w:p w:rsidR="00E72C16" w:rsidRDefault="00E72C16" w:rsidP="00206551">
      <w:pPr>
        <w:jc w:val="both"/>
      </w:pPr>
      <w:r>
        <w:t xml:space="preserve">7. By zgłosić fotografię do Konkursu, należy zalogować się (lub zarejestrować i zalogować) w serwisie </w:t>
      </w:r>
      <w:hyperlink r:id="rId8" w:history="1">
        <w:r w:rsidRPr="00B77B6A">
          <w:rPr>
            <w:rStyle w:val="Hyperlink"/>
          </w:rPr>
          <w:t>www.zpazurem.pl</w:t>
        </w:r>
      </w:hyperlink>
      <w:r>
        <w:t xml:space="preserve"> , a następnie na stronie Konkursu </w:t>
      </w:r>
      <w:r w:rsidRPr="000636E4">
        <w:rPr>
          <w:b/>
        </w:rPr>
        <w:t>dodać zdjęcie</w:t>
      </w:r>
      <w:r>
        <w:t>.</w:t>
      </w:r>
    </w:p>
    <w:p w:rsidR="00861D79" w:rsidRDefault="00E72C16" w:rsidP="00206551">
      <w:pPr>
        <w:jc w:val="both"/>
      </w:pPr>
      <w:r>
        <w:t>8.</w:t>
      </w:r>
      <w:r w:rsidR="00861D79">
        <w:t xml:space="preserve"> Po terminie nadsyłania zgłoszeń prace zostaną poddane ocenie Jury składającego się z członków reda</w:t>
      </w:r>
      <w:r w:rsidR="00403131">
        <w:t>kcji portalu. Jury wybierze dwóch zwycięzców</w:t>
      </w:r>
      <w:r>
        <w:t xml:space="preserve"> oraz wyróżni 5</w:t>
      </w:r>
      <w:r w:rsidR="000636E4">
        <w:t xml:space="preserve"> uczestników Konkursu</w:t>
      </w:r>
      <w:r w:rsidR="00403131">
        <w:t>.</w:t>
      </w:r>
      <w:r w:rsidR="00861D79">
        <w:t xml:space="preserve"> Werdykt Jury podany zostanie </w:t>
      </w:r>
      <w:r w:rsidR="00403131">
        <w:t xml:space="preserve">nie później niż </w:t>
      </w:r>
      <w:r w:rsidR="0064421A">
        <w:t>20 maja</w:t>
      </w:r>
      <w:r>
        <w:t xml:space="preserve"> 2015</w:t>
      </w:r>
      <w:r w:rsidR="009F7B2E">
        <w:t xml:space="preserve"> r</w:t>
      </w:r>
      <w:r w:rsidR="00861D79">
        <w:t>.</w:t>
      </w:r>
      <w:r w:rsidR="009F7B2E">
        <w:t xml:space="preserve"> na portalu zpazurem.pl</w:t>
      </w:r>
      <w:r w:rsidR="00403131">
        <w:t xml:space="preserve"> lub na profilu FB </w:t>
      </w:r>
      <w:proofErr w:type="spellStart"/>
      <w:r w:rsidR="00403131">
        <w:t>zpazuremPL</w:t>
      </w:r>
      <w:proofErr w:type="spellEnd"/>
      <w:r w:rsidR="000636E4">
        <w:t xml:space="preserve"> (</w:t>
      </w:r>
      <w:hyperlink r:id="rId9" w:history="1">
        <w:r w:rsidR="000636E4" w:rsidRPr="00B77B6A">
          <w:rPr>
            <w:rStyle w:val="Hyperlink"/>
          </w:rPr>
          <w:t>https://www.facebook.com/ZpazuremPL</w:t>
        </w:r>
      </w:hyperlink>
      <w:r w:rsidR="000636E4">
        <w:t xml:space="preserve"> )</w:t>
      </w:r>
      <w:r w:rsidR="00403131">
        <w:t>.</w:t>
      </w:r>
    </w:p>
    <w:p w:rsidR="0025656B" w:rsidRDefault="00861D79" w:rsidP="00403131">
      <w:r>
        <w:t xml:space="preserve">9. Każdy Uczestnik może zgłosić </w:t>
      </w:r>
      <w:r w:rsidR="00403131">
        <w:t>1 fotografię</w:t>
      </w:r>
      <w:r>
        <w:t xml:space="preserve"> w formacie JPG o mak</w:t>
      </w:r>
      <w:r w:rsidR="00403131">
        <w:t xml:space="preserve">symalnym rozmiarze pojedynczego </w:t>
      </w:r>
      <w:r>
        <w:t>zdjęcia 1 MB. Zgłoszone fotografie mogą być uprzednio poddane obróbce graficznej.</w:t>
      </w:r>
    </w:p>
    <w:p w:rsidR="00861D79" w:rsidRDefault="00376AC7" w:rsidP="00206551">
      <w:pPr>
        <w:jc w:val="both"/>
      </w:pPr>
      <w:r>
        <w:t>10</w:t>
      </w:r>
      <w:r w:rsidR="0025656B">
        <w:t>. Nagrodami w Konkursie są</w:t>
      </w:r>
      <w:r w:rsidR="00861D79" w:rsidRPr="00861D79">
        <w:t>:</w:t>
      </w:r>
      <w:r w:rsidR="00E72C16">
        <w:t xml:space="preserve"> </w:t>
      </w:r>
    </w:p>
    <w:p w:rsidR="00403131" w:rsidRDefault="00E72C16" w:rsidP="00206551">
      <w:pPr>
        <w:jc w:val="both"/>
      </w:pPr>
      <w:r>
        <w:t>I. Nagroda główna</w:t>
      </w:r>
      <w:r w:rsidR="00403131">
        <w:t xml:space="preserve"> </w:t>
      </w:r>
      <w:r w:rsidR="0064421A">
        <w:t>– 3 zestawy</w:t>
      </w:r>
    </w:p>
    <w:p w:rsidR="00E72C16" w:rsidRDefault="0064421A" w:rsidP="00E72C1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 xml:space="preserve">Kuracja </w:t>
      </w:r>
      <w:proofErr w:type="spellStart"/>
      <w:r>
        <w:rPr>
          <w:rFonts w:eastAsia="Times New Roman" w:cs="Times New Roman"/>
          <w:bCs/>
          <w:sz w:val="24"/>
          <w:szCs w:val="24"/>
          <w:lang w:eastAsia="pl-PL"/>
        </w:rPr>
        <w:t>Gammolen</w:t>
      </w:r>
      <w:proofErr w:type="spellEnd"/>
      <w:r>
        <w:rPr>
          <w:rFonts w:eastAsia="Times New Roman" w:cs="Times New Roman"/>
          <w:bCs/>
          <w:sz w:val="24"/>
          <w:szCs w:val="24"/>
          <w:lang w:eastAsia="pl-PL"/>
        </w:rPr>
        <w:t xml:space="preserve"> 3 opakowania x 150 kapsułek</w:t>
      </w:r>
    </w:p>
    <w:p w:rsidR="0064421A" w:rsidRDefault="0064421A" w:rsidP="00E72C1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10% rabat w butiku www.butik.zpazurem.pl</w:t>
      </w:r>
    </w:p>
    <w:p w:rsidR="0064421A" w:rsidRDefault="0064421A" w:rsidP="0064421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II. Nagrody pocieszenia – 4 zestawy</w:t>
      </w:r>
    </w:p>
    <w:p w:rsidR="0064421A" w:rsidRPr="0064421A" w:rsidRDefault="0064421A" w:rsidP="0064421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  <w:lang w:eastAsia="pl-PL"/>
        </w:rPr>
      </w:pPr>
      <w:r w:rsidRPr="0064421A">
        <w:rPr>
          <w:rFonts w:eastAsia="Times New Roman" w:cs="Times New Roman"/>
          <w:bCs/>
          <w:sz w:val="24"/>
          <w:szCs w:val="24"/>
          <w:lang w:eastAsia="pl-PL"/>
        </w:rPr>
        <w:t xml:space="preserve">Kuracja </w:t>
      </w:r>
      <w:proofErr w:type="spellStart"/>
      <w:r w:rsidRPr="0064421A">
        <w:rPr>
          <w:rFonts w:eastAsia="Times New Roman" w:cs="Times New Roman"/>
          <w:bCs/>
          <w:sz w:val="24"/>
          <w:szCs w:val="24"/>
          <w:lang w:eastAsia="pl-PL"/>
        </w:rPr>
        <w:t>Gammolen</w:t>
      </w:r>
      <w:proofErr w:type="spellEnd"/>
      <w:r w:rsidRPr="0064421A">
        <w:rPr>
          <w:rFonts w:eastAsia="Times New Roman" w:cs="Times New Roman"/>
          <w:bCs/>
          <w:sz w:val="24"/>
          <w:szCs w:val="24"/>
          <w:lang w:eastAsia="pl-PL"/>
        </w:rPr>
        <w:t xml:space="preserve"> 1 opakowanie x 60 kapsułek</w:t>
      </w:r>
    </w:p>
    <w:p w:rsidR="0064421A" w:rsidRDefault="0064421A" w:rsidP="0064421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10% rabat w butiku www.butik.zpazurem.pl</w:t>
      </w:r>
    </w:p>
    <w:p w:rsidR="0064421A" w:rsidRPr="0064421A" w:rsidRDefault="0064421A" w:rsidP="0064421A">
      <w:pPr>
        <w:pStyle w:val="ListParagraph"/>
        <w:spacing w:before="100" w:beforeAutospacing="1" w:after="100" w:afterAutospacing="1" w:line="240" w:lineRule="auto"/>
        <w:ind w:left="1060"/>
        <w:outlineLvl w:val="2"/>
        <w:rPr>
          <w:rFonts w:eastAsia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</w:p>
    <w:p w:rsidR="00861D79" w:rsidRDefault="00861D79" w:rsidP="00206551">
      <w:pPr>
        <w:jc w:val="both"/>
      </w:pPr>
      <w:r>
        <w:t>11. Zgłoszenie prac na Konkurs jest równoznaczne z oświadczeniem, iż osoba nadsyłająca:</w:t>
      </w:r>
    </w:p>
    <w:p w:rsidR="00861D79" w:rsidRDefault="00861D79" w:rsidP="00206551">
      <w:pPr>
        <w:jc w:val="both"/>
      </w:pPr>
      <w:r>
        <w:t>- jest autorem/autorką załączonych zdjęć oraz przyjmuje na siebie wszelkie roszczenia jakiejkolwiek natury, które osoby trzecie mogłyby kierować przeciwko organizatorom Konkursu. Prawa osób portretowanych zostały wyjaśnione i osoby sportretowane wyrażają zgodę na wystawienie i ich publikowanie, również dla celów reklamowych Konkursu,</w:t>
      </w:r>
    </w:p>
    <w:p w:rsidR="00861D79" w:rsidRDefault="00861D79" w:rsidP="00206551">
      <w:pPr>
        <w:jc w:val="both"/>
      </w:pPr>
      <w:r>
        <w:t>- przyjmuje warunki Regulaminu Konkursu,</w:t>
      </w:r>
    </w:p>
    <w:p w:rsidR="00861D79" w:rsidRDefault="00861D79" w:rsidP="00206551">
      <w:pPr>
        <w:jc w:val="both"/>
      </w:pPr>
      <w:r>
        <w:lastRenderedPageBreak/>
        <w:t>- wyraża zgodę na przetwarzanie swoich danych osobowych zgodnie z ustawą o</w:t>
      </w:r>
    </w:p>
    <w:p w:rsidR="00861D79" w:rsidRDefault="00861D79" w:rsidP="00206551">
      <w:pPr>
        <w:jc w:val="both"/>
      </w:pPr>
      <w:r>
        <w:t>Ochronie Danych Osobo</w:t>
      </w:r>
      <w:r w:rsidR="00403131">
        <w:t>wych ( Dz.U.Nr.133 pozycja 883) przez Organizatora Konkursu</w:t>
      </w:r>
    </w:p>
    <w:p w:rsidR="00861D79" w:rsidRDefault="00861D79" w:rsidP="00206551">
      <w:pPr>
        <w:jc w:val="both"/>
      </w:pPr>
      <w:r>
        <w:t>- wyraża zgodę na nieodpłatne wyk</w:t>
      </w:r>
      <w:r w:rsidR="009F7B2E">
        <w:t>orzystywanie przez Organizatora</w:t>
      </w:r>
      <w:r>
        <w:t xml:space="preserve"> Konkursu nadesłanych zdjęć w dowolnym czasie i formie </w:t>
      </w:r>
      <w:r w:rsidR="009F7B2E">
        <w:t xml:space="preserve">na portalu </w:t>
      </w:r>
      <w:r w:rsidR="00403131">
        <w:t>www.</w:t>
      </w:r>
      <w:r w:rsidR="009F7B2E">
        <w:t xml:space="preserve">zpazurem.pl. </w:t>
      </w:r>
    </w:p>
    <w:p w:rsidR="00861D79" w:rsidRDefault="00861D79" w:rsidP="00206551">
      <w:pPr>
        <w:jc w:val="both"/>
      </w:pPr>
      <w:r>
        <w:t>12. Organizatorzy zastrzegają sobie prawo do usuwania fotografii i tekstów o treściach powszechnie uznawanych za obraźliwe, naruszające prawa osób trzecich lub prawo polskie, zawierających treści pornograficzne lub w sposób oczywisty godzących w uczucia religijne. Decyzja o usunięciu takich treści jest niepodważalna i ostateczna.</w:t>
      </w:r>
    </w:p>
    <w:p w:rsidR="00941222" w:rsidRDefault="00861D79" w:rsidP="00206551">
      <w:pPr>
        <w:jc w:val="both"/>
      </w:pPr>
      <w:r>
        <w:t>13. Organizatorzy zastrzegają sobie prawo zmiany postanowień niniejszego Regulaminu w przypadku zmian przepisów prawnych lub innych istotnych zdarzeń mających wpływ na organizowanie Konkursu.</w:t>
      </w:r>
    </w:p>
    <w:sectPr w:rsidR="0094122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16" w:rsidRDefault="00E72C16" w:rsidP="00206551">
      <w:pPr>
        <w:spacing w:after="0" w:line="240" w:lineRule="auto"/>
      </w:pPr>
      <w:r>
        <w:separator/>
      </w:r>
    </w:p>
  </w:endnote>
  <w:endnote w:type="continuationSeparator" w:id="0">
    <w:p w:rsidR="00E72C16" w:rsidRDefault="00E72C16" w:rsidP="0020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16" w:rsidRDefault="00E72C16" w:rsidP="00206551">
      <w:pPr>
        <w:spacing w:after="0" w:line="240" w:lineRule="auto"/>
      </w:pPr>
      <w:r>
        <w:separator/>
      </w:r>
    </w:p>
  </w:footnote>
  <w:footnote w:type="continuationSeparator" w:id="0">
    <w:p w:rsidR="00E72C16" w:rsidRDefault="00E72C16" w:rsidP="0020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16" w:rsidRDefault="00E72C16" w:rsidP="00206551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3236595" cy="652171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AZUREM_LOGO_NEW_RGB_7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503" cy="652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651"/>
    <w:multiLevelType w:val="hybridMultilevel"/>
    <w:tmpl w:val="A0267982"/>
    <w:lvl w:ilvl="0" w:tplc="53403E26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7887B08"/>
    <w:multiLevelType w:val="hybridMultilevel"/>
    <w:tmpl w:val="714E222C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DA6F31"/>
    <w:multiLevelType w:val="hybridMultilevel"/>
    <w:tmpl w:val="714E222C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B83E99"/>
    <w:multiLevelType w:val="hybridMultilevel"/>
    <w:tmpl w:val="714E222C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79"/>
    <w:rsid w:val="000636E4"/>
    <w:rsid w:val="001247E9"/>
    <w:rsid w:val="00206551"/>
    <w:rsid w:val="0025656B"/>
    <w:rsid w:val="00376AC7"/>
    <w:rsid w:val="00403131"/>
    <w:rsid w:val="00511FCC"/>
    <w:rsid w:val="0064421A"/>
    <w:rsid w:val="006C2109"/>
    <w:rsid w:val="00861D79"/>
    <w:rsid w:val="00941222"/>
    <w:rsid w:val="009F7B2E"/>
    <w:rsid w:val="00E72C16"/>
    <w:rsid w:val="00F2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72C16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D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6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551"/>
  </w:style>
  <w:style w:type="paragraph" w:styleId="Footer">
    <w:name w:val="footer"/>
    <w:basedOn w:val="Normal"/>
    <w:link w:val="FooterChar"/>
    <w:uiPriority w:val="99"/>
    <w:unhideWhenUsed/>
    <w:rsid w:val="00206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551"/>
  </w:style>
  <w:style w:type="paragraph" w:styleId="BalloonText">
    <w:name w:val="Balloon Text"/>
    <w:basedOn w:val="Normal"/>
    <w:link w:val="BalloonTextChar"/>
    <w:uiPriority w:val="99"/>
    <w:semiHidden/>
    <w:unhideWhenUsed/>
    <w:rsid w:val="0020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5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313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72C16"/>
    <w:rPr>
      <w:rFonts w:ascii="Times" w:hAnsi="Times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72C16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D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6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551"/>
  </w:style>
  <w:style w:type="paragraph" w:styleId="Footer">
    <w:name w:val="footer"/>
    <w:basedOn w:val="Normal"/>
    <w:link w:val="FooterChar"/>
    <w:uiPriority w:val="99"/>
    <w:unhideWhenUsed/>
    <w:rsid w:val="00206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551"/>
  </w:style>
  <w:style w:type="paragraph" w:styleId="BalloonText">
    <w:name w:val="Balloon Text"/>
    <w:basedOn w:val="Normal"/>
    <w:link w:val="BalloonTextChar"/>
    <w:uiPriority w:val="99"/>
    <w:semiHidden/>
    <w:unhideWhenUsed/>
    <w:rsid w:val="0020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5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313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72C16"/>
    <w:rPr>
      <w:rFonts w:ascii="Times" w:hAnsi="Times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6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zpazurem.pl" TargetMode="External"/><Relationship Id="rId9" Type="http://schemas.openxmlformats.org/officeDocument/2006/relationships/hyperlink" Target="https://www.facebook.com/ZpazuremP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2398</Characters>
  <Application>Microsoft Macintosh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Anusiak</dc:creator>
  <cp:lastModifiedBy>Ania</cp:lastModifiedBy>
  <cp:revision>2</cp:revision>
  <dcterms:created xsi:type="dcterms:W3CDTF">2015-04-13T13:30:00Z</dcterms:created>
  <dcterms:modified xsi:type="dcterms:W3CDTF">2015-04-13T13:30:00Z</dcterms:modified>
</cp:coreProperties>
</file>